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104C2" w14:textId="77777777" w:rsidR="00B804D5" w:rsidRPr="00816D48" w:rsidRDefault="00B804D5" w:rsidP="00B804D5">
      <w:pPr>
        <w:spacing w:after="120" w:line="276" w:lineRule="auto"/>
        <w:rPr>
          <w:rFonts w:ascii="Arial" w:hAnsi="Arial" w:cs="Arial"/>
          <w:b/>
          <w:sz w:val="22"/>
        </w:rPr>
      </w:pPr>
      <w:r w:rsidRPr="00EB6A30">
        <w:rPr>
          <w:rFonts w:ascii="Arial" w:hAnsi="Arial" w:cs="Arial"/>
          <w:b/>
          <w:sz w:val="22"/>
        </w:rPr>
        <w:t>SDL</w:t>
      </w:r>
      <w:r>
        <w:rPr>
          <w:rFonts w:ascii="Arial" w:hAnsi="Arial" w:cs="Arial"/>
          <w:b/>
          <w:sz w:val="22"/>
        </w:rPr>
        <w:t>&amp;I</w:t>
      </w:r>
      <w:r w:rsidRPr="00EB6A30">
        <w:rPr>
          <w:rFonts w:ascii="Arial" w:hAnsi="Arial" w:cs="Arial"/>
          <w:b/>
          <w:sz w:val="22"/>
        </w:rPr>
        <w:t xml:space="preserve"> </w:t>
      </w:r>
      <w:proofErr w:type="gramStart"/>
      <w:r w:rsidRPr="00EB6A30">
        <w:rPr>
          <w:rFonts w:ascii="Arial" w:hAnsi="Arial" w:cs="Arial"/>
          <w:b/>
          <w:sz w:val="22"/>
        </w:rPr>
        <w:t>Undertaking</w:t>
      </w:r>
      <w:r>
        <w:rPr>
          <w:rFonts w:ascii="Arial" w:hAnsi="Arial" w:cs="Arial"/>
          <w:b/>
          <w:sz w:val="22"/>
        </w:rPr>
        <w:t xml:space="preserve">  -</w:t>
      </w:r>
      <w:proofErr w:type="gramEnd"/>
      <w:r>
        <w:rPr>
          <w:rFonts w:ascii="Arial" w:hAnsi="Arial" w:cs="Arial"/>
          <w:b/>
          <w:sz w:val="22"/>
        </w:rPr>
        <w:t xml:space="preserve"> ANNEXURE K</w:t>
      </w:r>
    </w:p>
    <w:tbl>
      <w:tblPr>
        <w:tblStyle w:val="TableGrid"/>
        <w:tblW w:w="0" w:type="auto"/>
        <w:tblLook w:val="04A0" w:firstRow="1" w:lastRow="0" w:firstColumn="1" w:lastColumn="0" w:noHBand="0" w:noVBand="1"/>
      </w:tblPr>
      <w:tblGrid>
        <w:gridCol w:w="9016"/>
      </w:tblGrid>
      <w:tr w:rsidR="00B804D5" w:rsidRPr="000C5130" w14:paraId="6A7F0BFC" w14:textId="77777777" w:rsidTr="00036BD9">
        <w:tc>
          <w:tcPr>
            <w:tcW w:w="9016" w:type="dxa"/>
            <w:shd w:val="clear" w:color="auto" w:fill="000000" w:themeFill="text1"/>
          </w:tcPr>
          <w:p w14:paraId="1F00530E" w14:textId="77777777" w:rsidR="00B804D5" w:rsidRPr="000C5130" w:rsidRDefault="00B804D5" w:rsidP="00036BD9">
            <w:pPr>
              <w:tabs>
                <w:tab w:val="left" w:pos="720"/>
              </w:tabs>
              <w:jc w:val="both"/>
              <w:rPr>
                <w:rFonts w:ascii="Arial" w:hAnsi="Arial" w:cs="Arial"/>
                <w:b/>
                <w:sz w:val="20"/>
              </w:rPr>
            </w:pPr>
            <w:r w:rsidRPr="000C5130">
              <w:rPr>
                <w:rFonts w:ascii="Arial" w:hAnsi="Arial" w:cs="Arial"/>
                <w:sz w:val="20"/>
              </w:rPr>
              <w:t xml:space="preserve">Tenderers who complete and submit the undertaking as required, but who do not meet Eskom’s targets, will not be disqualified. SD&amp;L undertakings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B804D5" w:rsidRPr="000C5130" w14:paraId="23E56746" w14:textId="77777777" w:rsidTr="00036BD9">
        <w:trPr>
          <w:trHeight w:val="156"/>
        </w:trPr>
        <w:tc>
          <w:tcPr>
            <w:tcW w:w="9016" w:type="dxa"/>
            <w:shd w:val="clear" w:color="auto" w:fill="FFFFFF" w:themeFill="background1"/>
          </w:tcPr>
          <w:p w14:paraId="26FBC2D3" w14:textId="77777777" w:rsidR="00B804D5" w:rsidRDefault="00B804D5" w:rsidP="00B804D5">
            <w:pPr>
              <w:pStyle w:val="ListParagraph"/>
              <w:numPr>
                <w:ilvl w:val="0"/>
                <w:numId w:val="1"/>
              </w:numPr>
              <w:tabs>
                <w:tab w:val="left" w:pos="720"/>
              </w:tabs>
              <w:jc w:val="both"/>
              <w:rPr>
                <w:rFonts w:ascii="Arial" w:hAnsi="Arial" w:cs="Arial"/>
                <w:sz w:val="20"/>
              </w:rPr>
            </w:pPr>
            <w:r>
              <w:rPr>
                <w:rFonts w:ascii="Arial" w:hAnsi="Arial" w:cs="Arial"/>
                <w:sz w:val="20"/>
              </w:rPr>
              <w:t xml:space="preserve">B-BBEE – Suppliers will be required to maintain or improve their B-BBEE status for the duration of the contract.  </w:t>
            </w:r>
          </w:p>
          <w:p w14:paraId="236DF14B" w14:textId="77777777" w:rsidR="00B804D5" w:rsidRPr="00CC463B" w:rsidRDefault="00B804D5" w:rsidP="00036BD9">
            <w:pPr>
              <w:pStyle w:val="ListParagraph"/>
              <w:tabs>
                <w:tab w:val="left" w:pos="720"/>
              </w:tabs>
              <w:jc w:val="both"/>
              <w:rPr>
                <w:rFonts w:ascii="Arial" w:hAnsi="Arial" w:cs="Arial"/>
                <w:sz w:val="20"/>
              </w:rPr>
            </w:pPr>
          </w:p>
          <w:p w14:paraId="4BCE9F84" w14:textId="77777777" w:rsidR="00B804D5" w:rsidRPr="00E06FEE" w:rsidRDefault="00B804D5" w:rsidP="00B804D5">
            <w:pPr>
              <w:pStyle w:val="ListParagraph"/>
              <w:numPr>
                <w:ilvl w:val="0"/>
                <w:numId w:val="1"/>
              </w:numPr>
              <w:tabs>
                <w:tab w:val="left" w:pos="720"/>
              </w:tabs>
              <w:jc w:val="both"/>
              <w:rPr>
                <w:rFonts w:ascii="Arial" w:hAnsi="Arial" w:cs="Arial"/>
                <w:sz w:val="20"/>
                <w:u w:val="single"/>
              </w:rPr>
            </w:pPr>
            <w:r w:rsidRPr="00E06FEE">
              <w:rPr>
                <w:rFonts w:ascii="Arial" w:hAnsi="Arial" w:cs="Arial"/>
                <w:sz w:val="20"/>
                <w:u w:val="single"/>
              </w:rPr>
              <w:t>Job Opportunities</w:t>
            </w:r>
          </w:p>
          <w:p w14:paraId="50CA598D" w14:textId="77777777" w:rsidR="00B804D5" w:rsidRPr="000C5130" w:rsidRDefault="00B804D5" w:rsidP="00036BD9">
            <w:pPr>
              <w:tabs>
                <w:tab w:val="left" w:pos="720"/>
              </w:tabs>
              <w:jc w:val="both"/>
              <w:rPr>
                <w:rFonts w:ascii="Arial" w:hAnsi="Arial" w:cs="Arial"/>
                <w:sz w:val="20"/>
              </w:rPr>
            </w:pPr>
            <w:r w:rsidRPr="000C5130">
              <w:rPr>
                <w:rFonts w:ascii="Arial" w:hAnsi="Arial" w:cs="Arial"/>
                <w:sz w:val="20"/>
              </w:rPr>
              <w:t xml:space="preserve">Tenderer to indicate number of Jobs to be created and/or retained from this </w:t>
            </w:r>
            <w:proofErr w:type="gramStart"/>
            <w:r w:rsidRPr="000C5130">
              <w:rPr>
                <w:rFonts w:ascii="Arial" w:hAnsi="Arial" w:cs="Arial"/>
                <w:sz w:val="20"/>
              </w:rPr>
              <w:t>contract;</w:t>
            </w:r>
            <w:proofErr w:type="gramEnd"/>
          </w:p>
          <w:p w14:paraId="7DDA64D0" w14:textId="77777777" w:rsidR="00B804D5" w:rsidRPr="000C5130" w:rsidRDefault="00B804D5" w:rsidP="00036BD9">
            <w:pP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6"/>
              <w:gridCol w:w="4266"/>
            </w:tblGrid>
            <w:tr w:rsidR="00B804D5" w:rsidRPr="000C5130" w14:paraId="28C2F3F4" w14:textId="77777777" w:rsidTr="00036BD9">
              <w:tc>
                <w:tcPr>
                  <w:tcW w:w="4266" w:type="dxa"/>
                  <w:shd w:val="clear" w:color="auto" w:fill="D9D9D9" w:themeFill="background1" w:themeFillShade="D9"/>
                </w:tcPr>
                <w:p w14:paraId="3E5A83A9" w14:textId="77777777" w:rsidR="00B804D5" w:rsidRPr="000C5130" w:rsidRDefault="00B804D5" w:rsidP="00036BD9">
                  <w:pPr>
                    <w:tabs>
                      <w:tab w:val="left" w:pos="720"/>
                    </w:tabs>
                    <w:jc w:val="both"/>
                    <w:rPr>
                      <w:rFonts w:ascii="Arial" w:hAnsi="Arial" w:cs="Arial"/>
                      <w:b/>
                      <w:sz w:val="20"/>
                    </w:rPr>
                  </w:pPr>
                  <w:r w:rsidRPr="000C5130">
                    <w:rPr>
                      <w:rFonts w:ascii="Arial" w:hAnsi="Arial" w:cs="Arial"/>
                      <w:b/>
                      <w:sz w:val="20"/>
                    </w:rPr>
                    <w:t>Number of Jobs to be created</w:t>
                  </w:r>
                </w:p>
              </w:tc>
              <w:tc>
                <w:tcPr>
                  <w:tcW w:w="4266" w:type="dxa"/>
                  <w:shd w:val="clear" w:color="auto" w:fill="D9D9D9" w:themeFill="background1" w:themeFillShade="D9"/>
                </w:tcPr>
                <w:p w14:paraId="3179CD3A" w14:textId="77777777" w:rsidR="00B804D5" w:rsidRPr="000C5130" w:rsidRDefault="00B804D5" w:rsidP="00036BD9">
                  <w:pPr>
                    <w:tabs>
                      <w:tab w:val="left" w:pos="720"/>
                    </w:tabs>
                    <w:jc w:val="both"/>
                    <w:rPr>
                      <w:rFonts w:ascii="Arial" w:hAnsi="Arial" w:cs="Arial"/>
                      <w:b/>
                      <w:sz w:val="20"/>
                    </w:rPr>
                  </w:pPr>
                  <w:r w:rsidRPr="000C5130">
                    <w:rPr>
                      <w:rFonts w:ascii="Arial" w:hAnsi="Arial" w:cs="Arial"/>
                      <w:b/>
                      <w:sz w:val="20"/>
                    </w:rPr>
                    <w:t xml:space="preserve">Number of Jobs to be retained </w:t>
                  </w:r>
                </w:p>
              </w:tc>
            </w:tr>
            <w:tr w:rsidR="00B804D5" w:rsidRPr="000C5130" w14:paraId="319985E6" w14:textId="77777777" w:rsidTr="00036BD9">
              <w:tc>
                <w:tcPr>
                  <w:tcW w:w="4266" w:type="dxa"/>
                  <w:shd w:val="clear" w:color="auto" w:fill="auto"/>
                </w:tcPr>
                <w:p w14:paraId="5A158EDD" w14:textId="77777777" w:rsidR="00B804D5" w:rsidRDefault="00B804D5" w:rsidP="00036BD9">
                  <w:pPr>
                    <w:tabs>
                      <w:tab w:val="left" w:pos="720"/>
                    </w:tabs>
                    <w:jc w:val="both"/>
                    <w:rPr>
                      <w:rFonts w:ascii="Arial" w:hAnsi="Arial" w:cs="Arial"/>
                      <w:sz w:val="20"/>
                    </w:rPr>
                  </w:pPr>
                </w:p>
                <w:p w14:paraId="0816891C" w14:textId="77777777" w:rsidR="00B804D5" w:rsidRPr="000C5130" w:rsidRDefault="00B804D5" w:rsidP="00036BD9">
                  <w:pPr>
                    <w:tabs>
                      <w:tab w:val="left" w:pos="720"/>
                    </w:tabs>
                    <w:jc w:val="both"/>
                    <w:rPr>
                      <w:rFonts w:ascii="Arial" w:hAnsi="Arial" w:cs="Arial"/>
                      <w:sz w:val="20"/>
                    </w:rPr>
                  </w:pPr>
                </w:p>
                <w:p w14:paraId="63969BF6" w14:textId="77777777" w:rsidR="00B804D5" w:rsidRDefault="00B804D5" w:rsidP="00036BD9">
                  <w:pPr>
                    <w:tabs>
                      <w:tab w:val="left" w:pos="720"/>
                    </w:tabs>
                    <w:jc w:val="both"/>
                    <w:rPr>
                      <w:rFonts w:ascii="Arial" w:hAnsi="Arial" w:cs="Arial"/>
                      <w:sz w:val="20"/>
                    </w:rPr>
                  </w:pPr>
                </w:p>
                <w:p w14:paraId="23EA0D54" w14:textId="77777777" w:rsidR="00B804D5" w:rsidRPr="000C5130" w:rsidRDefault="00B804D5" w:rsidP="00036BD9">
                  <w:pPr>
                    <w:tabs>
                      <w:tab w:val="left" w:pos="720"/>
                    </w:tabs>
                    <w:jc w:val="both"/>
                    <w:rPr>
                      <w:rFonts w:ascii="Arial" w:hAnsi="Arial" w:cs="Arial"/>
                      <w:sz w:val="20"/>
                    </w:rPr>
                  </w:pPr>
                </w:p>
                <w:p w14:paraId="650E04A3" w14:textId="77777777" w:rsidR="00B804D5" w:rsidRPr="000C5130" w:rsidRDefault="00B804D5" w:rsidP="00036BD9">
                  <w:pPr>
                    <w:tabs>
                      <w:tab w:val="left" w:pos="720"/>
                    </w:tabs>
                    <w:jc w:val="both"/>
                    <w:rPr>
                      <w:rFonts w:ascii="Arial" w:hAnsi="Arial" w:cs="Arial"/>
                      <w:sz w:val="20"/>
                    </w:rPr>
                  </w:pPr>
                </w:p>
              </w:tc>
              <w:tc>
                <w:tcPr>
                  <w:tcW w:w="4266" w:type="dxa"/>
                  <w:shd w:val="clear" w:color="auto" w:fill="auto"/>
                </w:tcPr>
                <w:p w14:paraId="65D4D919" w14:textId="77777777" w:rsidR="00B804D5" w:rsidRPr="000C5130" w:rsidRDefault="00B804D5" w:rsidP="00036BD9">
                  <w:pPr>
                    <w:tabs>
                      <w:tab w:val="left" w:pos="720"/>
                    </w:tabs>
                    <w:jc w:val="both"/>
                    <w:rPr>
                      <w:rFonts w:ascii="Arial" w:hAnsi="Arial" w:cs="Arial"/>
                      <w:sz w:val="20"/>
                    </w:rPr>
                  </w:pPr>
                </w:p>
              </w:tc>
            </w:tr>
          </w:tbl>
          <w:p w14:paraId="69B29F05" w14:textId="77777777" w:rsidR="00B804D5" w:rsidRPr="000C5130" w:rsidRDefault="00B804D5" w:rsidP="00036BD9">
            <w:pPr>
              <w:tabs>
                <w:tab w:val="left" w:pos="720"/>
              </w:tabs>
              <w:jc w:val="both"/>
              <w:rPr>
                <w:rFonts w:ascii="Arial" w:hAnsi="Arial" w:cs="Arial"/>
                <w:sz w:val="20"/>
              </w:rPr>
            </w:pPr>
          </w:p>
          <w:p w14:paraId="048B7430" w14:textId="77777777" w:rsidR="00B804D5" w:rsidRPr="00E06FEE" w:rsidRDefault="00B804D5" w:rsidP="00B804D5">
            <w:pPr>
              <w:pStyle w:val="ListParagraph"/>
              <w:numPr>
                <w:ilvl w:val="0"/>
                <w:numId w:val="1"/>
              </w:numPr>
              <w:tabs>
                <w:tab w:val="left" w:pos="720"/>
              </w:tabs>
              <w:jc w:val="both"/>
              <w:rPr>
                <w:rFonts w:ascii="Arial" w:hAnsi="Arial" w:cs="Arial"/>
                <w:sz w:val="20"/>
                <w:u w:val="single"/>
              </w:rPr>
            </w:pPr>
            <w:r w:rsidRPr="00E06FEE">
              <w:rPr>
                <w:rFonts w:ascii="Arial" w:hAnsi="Arial" w:cs="Arial"/>
                <w:sz w:val="20"/>
                <w:u w:val="single"/>
              </w:rPr>
              <w:t>Skills Development</w:t>
            </w:r>
          </w:p>
          <w:p w14:paraId="74F50218" w14:textId="77777777" w:rsidR="00B804D5" w:rsidRPr="000C5130" w:rsidRDefault="00B804D5" w:rsidP="00036BD9">
            <w:pPr>
              <w:tabs>
                <w:tab w:val="left" w:pos="720"/>
              </w:tabs>
              <w:jc w:val="both"/>
              <w:rPr>
                <w:rFonts w:ascii="Arial" w:hAnsi="Arial" w:cs="Arial"/>
                <w:sz w:val="20"/>
              </w:rPr>
            </w:pPr>
            <w:r w:rsidRPr="000C5130">
              <w:rPr>
                <w:rFonts w:ascii="Arial" w:hAnsi="Arial" w:cs="Arial"/>
                <w:sz w:val="20"/>
              </w:rPr>
              <w:t>Tenderers are required to propose against the following training initiatives</w:t>
            </w:r>
            <w:r>
              <w:rPr>
                <w:rFonts w:ascii="Arial" w:hAnsi="Arial" w:cs="Arial"/>
                <w:sz w:val="20"/>
              </w:rPr>
              <w:t>:</w:t>
            </w:r>
          </w:p>
          <w:p w14:paraId="765E3672" w14:textId="77777777" w:rsidR="00B804D5" w:rsidRPr="000C5130" w:rsidRDefault="00B804D5" w:rsidP="00036BD9">
            <w:pPr>
              <w:tabs>
                <w:tab w:val="left" w:pos="720"/>
              </w:tabs>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2848"/>
              <w:gridCol w:w="2848"/>
            </w:tblGrid>
            <w:tr w:rsidR="00B804D5" w:rsidRPr="000C5130" w14:paraId="4505FF3F" w14:textId="77777777" w:rsidTr="00036BD9">
              <w:trPr>
                <w:trHeight w:val="354"/>
              </w:trPr>
              <w:tc>
                <w:tcPr>
                  <w:tcW w:w="2848" w:type="dxa"/>
                  <w:shd w:val="clear" w:color="auto" w:fill="D9D9D9" w:themeFill="background1" w:themeFillShade="D9"/>
                </w:tcPr>
                <w:p w14:paraId="175BAAA1" w14:textId="77777777" w:rsidR="00B804D5" w:rsidRPr="000C5130" w:rsidRDefault="00B804D5" w:rsidP="00036BD9">
                  <w:pPr>
                    <w:tabs>
                      <w:tab w:val="left" w:pos="720"/>
                    </w:tabs>
                    <w:jc w:val="both"/>
                    <w:rPr>
                      <w:rFonts w:ascii="Arial" w:hAnsi="Arial" w:cs="Arial"/>
                      <w:b/>
                      <w:sz w:val="20"/>
                    </w:rPr>
                  </w:pPr>
                  <w:r w:rsidRPr="000C5130">
                    <w:rPr>
                      <w:rFonts w:ascii="Arial" w:hAnsi="Arial" w:cs="Arial"/>
                      <w:b/>
                      <w:sz w:val="20"/>
                    </w:rPr>
                    <w:t>Category</w:t>
                  </w:r>
                </w:p>
              </w:tc>
              <w:tc>
                <w:tcPr>
                  <w:tcW w:w="2848" w:type="dxa"/>
                  <w:shd w:val="clear" w:color="auto" w:fill="D9D9D9" w:themeFill="background1" w:themeFillShade="D9"/>
                </w:tcPr>
                <w:p w14:paraId="32AD95AA" w14:textId="77777777" w:rsidR="00B804D5" w:rsidRPr="000C5130" w:rsidRDefault="00B804D5" w:rsidP="00036BD9">
                  <w:pPr>
                    <w:tabs>
                      <w:tab w:val="left" w:pos="720"/>
                    </w:tabs>
                    <w:jc w:val="both"/>
                    <w:rPr>
                      <w:rFonts w:ascii="Arial" w:hAnsi="Arial" w:cs="Arial"/>
                      <w:b/>
                      <w:sz w:val="20"/>
                    </w:rPr>
                  </w:pPr>
                  <w:r w:rsidRPr="000C5130">
                    <w:rPr>
                      <w:rFonts w:ascii="Arial" w:hAnsi="Arial" w:cs="Arial"/>
                      <w:b/>
                      <w:sz w:val="20"/>
                    </w:rPr>
                    <w:t>Eskom Target</w:t>
                  </w:r>
                </w:p>
              </w:tc>
              <w:tc>
                <w:tcPr>
                  <w:tcW w:w="2848" w:type="dxa"/>
                  <w:shd w:val="clear" w:color="auto" w:fill="D9D9D9" w:themeFill="background1" w:themeFillShade="D9"/>
                </w:tcPr>
                <w:p w14:paraId="485376EB" w14:textId="77777777" w:rsidR="00B804D5" w:rsidRPr="000C5130" w:rsidRDefault="00B804D5" w:rsidP="00036BD9">
                  <w:pPr>
                    <w:tabs>
                      <w:tab w:val="left" w:pos="720"/>
                    </w:tabs>
                    <w:jc w:val="both"/>
                    <w:rPr>
                      <w:rFonts w:ascii="Arial" w:hAnsi="Arial" w:cs="Arial"/>
                      <w:b/>
                      <w:sz w:val="20"/>
                    </w:rPr>
                  </w:pPr>
                  <w:r w:rsidRPr="000C5130">
                    <w:rPr>
                      <w:rFonts w:ascii="Arial" w:hAnsi="Arial" w:cs="Arial"/>
                      <w:b/>
                      <w:sz w:val="20"/>
                    </w:rPr>
                    <w:t>Tenderer Proposal</w:t>
                  </w:r>
                </w:p>
              </w:tc>
            </w:tr>
            <w:tr w:rsidR="00B804D5" w:rsidRPr="000C5130" w14:paraId="799F5CBF" w14:textId="77777777" w:rsidTr="00036BD9">
              <w:trPr>
                <w:trHeight w:val="333"/>
              </w:trPr>
              <w:tc>
                <w:tcPr>
                  <w:tcW w:w="2848" w:type="dxa"/>
                  <w:shd w:val="clear" w:color="auto" w:fill="auto"/>
                </w:tcPr>
                <w:p w14:paraId="121DE09E" w14:textId="7B0DC9B7" w:rsidR="00B804D5" w:rsidRPr="006F2A20" w:rsidRDefault="00F72BF6" w:rsidP="00036BD9">
                  <w:pPr>
                    <w:rPr>
                      <w:rFonts w:ascii="Arial" w:hAnsi="Arial" w:cs="Arial"/>
                      <w:sz w:val="20"/>
                    </w:rPr>
                  </w:pPr>
                  <w:r>
                    <w:rPr>
                      <w:rFonts w:ascii="Arial" w:hAnsi="Arial" w:cs="Arial"/>
                      <w:sz w:val="20"/>
                    </w:rPr>
                    <w:t>Grade B</w:t>
                  </w:r>
                </w:p>
              </w:tc>
              <w:tc>
                <w:tcPr>
                  <w:tcW w:w="2848" w:type="dxa"/>
                  <w:shd w:val="clear" w:color="auto" w:fill="auto"/>
                </w:tcPr>
                <w:p w14:paraId="1F3EC0E0" w14:textId="5BCA685E" w:rsidR="00B804D5" w:rsidRPr="006F2A20" w:rsidRDefault="00BC4F6E" w:rsidP="00036BD9">
                  <w:pPr>
                    <w:rPr>
                      <w:rFonts w:ascii="Arial" w:hAnsi="Arial" w:cs="Arial"/>
                      <w:sz w:val="20"/>
                    </w:rPr>
                  </w:pPr>
                  <w:r>
                    <w:rPr>
                      <w:rFonts w:ascii="Arial" w:hAnsi="Arial" w:cs="Arial"/>
                      <w:sz w:val="20"/>
                    </w:rPr>
                    <w:t>1</w:t>
                  </w:r>
                </w:p>
              </w:tc>
              <w:tc>
                <w:tcPr>
                  <w:tcW w:w="2848" w:type="dxa"/>
                </w:tcPr>
                <w:p w14:paraId="457A230C" w14:textId="77777777" w:rsidR="00B804D5" w:rsidRPr="006F2A20" w:rsidRDefault="00B804D5" w:rsidP="00036BD9">
                  <w:pPr>
                    <w:tabs>
                      <w:tab w:val="left" w:pos="720"/>
                    </w:tabs>
                    <w:jc w:val="both"/>
                    <w:rPr>
                      <w:rFonts w:ascii="Arial" w:hAnsi="Arial" w:cs="Arial"/>
                      <w:sz w:val="20"/>
                    </w:rPr>
                  </w:pPr>
                </w:p>
              </w:tc>
            </w:tr>
          </w:tbl>
          <w:p w14:paraId="5F0A56C9" w14:textId="77777777" w:rsidR="00B804D5" w:rsidRDefault="00B804D5" w:rsidP="00036BD9">
            <w:pPr>
              <w:tabs>
                <w:tab w:val="left" w:pos="720"/>
              </w:tabs>
              <w:jc w:val="both"/>
              <w:rPr>
                <w:rFonts w:ascii="Arial" w:hAnsi="Arial" w:cs="Arial"/>
                <w:sz w:val="20"/>
              </w:rPr>
            </w:pPr>
          </w:p>
          <w:p w14:paraId="2AB044CC" w14:textId="7879953C" w:rsidR="00B804D5" w:rsidRDefault="00B804D5" w:rsidP="00036BD9">
            <w:pPr>
              <w:tabs>
                <w:tab w:val="left" w:pos="720"/>
              </w:tabs>
              <w:jc w:val="both"/>
              <w:rPr>
                <w:rFonts w:ascii="Arial" w:hAnsi="Arial" w:cs="Arial"/>
                <w:sz w:val="20"/>
              </w:rPr>
            </w:pPr>
            <w:r>
              <w:rPr>
                <w:rFonts w:ascii="Arial" w:hAnsi="Arial" w:cs="Arial"/>
                <w:sz w:val="20"/>
              </w:rPr>
              <w:t>To achieve this number of (</w:t>
            </w:r>
            <w:r w:rsidR="00BC4F6E">
              <w:rPr>
                <w:rFonts w:ascii="Arial" w:hAnsi="Arial" w:cs="Arial"/>
                <w:sz w:val="20"/>
              </w:rPr>
              <w:t>2</w:t>
            </w:r>
            <w:r>
              <w:rPr>
                <w:rFonts w:ascii="Arial" w:hAnsi="Arial" w:cs="Arial"/>
                <w:sz w:val="20"/>
              </w:rPr>
              <w:t xml:space="preserve">) </w:t>
            </w:r>
            <w:proofErr w:type="gramStart"/>
            <w:r>
              <w:rPr>
                <w:rFonts w:ascii="Arial" w:hAnsi="Arial" w:cs="Arial"/>
                <w:sz w:val="20"/>
              </w:rPr>
              <w:t>skill</w:t>
            </w:r>
            <w:r w:rsidR="00BC4F6E">
              <w:rPr>
                <w:rFonts w:ascii="Arial" w:hAnsi="Arial" w:cs="Arial"/>
                <w:sz w:val="20"/>
              </w:rPr>
              <w:t>s</w:t>
            </w:r>
            <w:r>
              <w:rPr>
                <w:rFonts w:ascii="Arial" w:hAnsi="Arial" w:cs="Arial"/>
                <w:sz w:val="20"/>
              </w:rPr>
              <w:t>,  that</w:t>
            </w:r>
            <w:proofErr w:type="gramEnd"/>
            <w:r>
              <w:rPr>
                <w:rFonts w:ascii="Arial" w:hAnsi="Arial" w:cs="Arial"/>
                <w:sz w:val="20"/>
              </w:rPr>
              <w:t xml:space="preserve"> will be spent by Eskom in the company, skills shall be developed through sponsoring bursaries or internal training. Therefore, the supplier may develop the candidates directly or through their supplier network.  The supplier may also utilize the services of the relevant SETA accredited training providers.</w:t>
            </w:r>
          </w:p>
          <w:p w14:paraId="474C0F8A" w14:textId="77777777" w:rsidR="00B804D5" w:rsidRDefault="00B804D5" w:rsidP="00036BD9">
            <w:pPr>
              <w:pStyle w:val="ListParagraph"/>
              <w:spacing w:after="200" w:line="276" w:lineRule="auto"/>
              <w:jc w:val="both"/>
              <w:rPr>
                <w:rFonts w:ascii="Arial" w:hAnsi="Arial" w:cs="Arial"/>
                <w:b/>
                <w:sz w:val="20"/>
              </w:rPr>
            </w:pPr>
          </w:p>
          <w:p w14:paraId="4BFCFB45" w14:textId="77777777" w:rsidR="00B804D5" w:rsidRDefault="00B804D5" w:rsidP="00036BD9">
            <w:pPr>
              <w:pStyle w:val="ListParagraph"/>
              <w:spacing w:after="200" w:line="276" w:lineRule="auto"/>
              <w:jc w:val="both"/>
              <w:rPr>
                <w:rFonts w:ascii="Arial" w:hAnsi="Arial" w:cs="Arial"/>
                <w:b/>
                <w:sz w:val="20"/>
              </w:rPr>
            </w:pPr>
          </w:p>
          <w:p w14:paraId="7C7ED546" w14:textId="45950817" w:rsidR="00B804D5" w:rsidRPr="00AC3774" w:rsidRDefault="00B804D5" w:rsidP="00B804D5">
            <w:pPr>
              <w:tabs>
                <w:tab w:val="left" w:pos="720"/>
              </w:tabs>
              <w:jc w:val="both"/>
              <w:rPr>
                <w:rFonts w:ascii="Arial" w:hAnsi="Arial" w:cs="Arial"/>
                <w:sz w:val="20"/>
              </w:rPr>
            </w:pPr>
            <w:r>
              <w:rPr>
                <w:rFonts w:ascii="Arial" w:hAnsi="Arial" w:cs="Arial"/>
                <w:sz w:val="20"/>
              </w:rPr>
              <w:t xml:space="preserve">  Name of tenderer: </w:t>
            </w:r>
            <w:r w:rsidRPr="00AC3774">
              <w:rPr>
                <w:rFonts w:ascii="Arial" w:hAnsi="Arial" w:cs="Arial"/>
                <w:sz w:val="20"/>
              </w:rPr>
              <w:t>……………………………</w:t>
            </w:r>
            <w:r>
              <w:rPr>
                <w:rFonts w:ascii="Arial" w:hAnsi="Arial" w:cs="Arial"/>
                <w:sz w:val="20"/>
              </w:rPr>
              <w:t>……………………</w:t>
            </w:r>
          </w:p>
          <w:p w14:paraId="28C8E959" w14:textId="77777777" w:rsidR="00B804D5" w:rsidRDefault="00B804D5" w:rsidP="00B804D5">
            <w:pPr>
              <w:tabs>
                <w:tab w:val="left" w:pos="720"/>
              </w:tabs>
              <w:jc w:val="both"/>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342"/>
            </w:tblGrid>
            <w:tr w:rsidR="00B804D5" w14:paraId="154E1758" w14:textId="77777777" w:rsidTr="00036BD9">
              <w:tc>
                <w:tcPr>
                  <w:tcW w:w="4508" w:type="dxa"/>
                </w:tcPr>
                <w:p w14:paraId="150B696D" w14:textId="77777777" w:rsidR="00B804D5" w:rsidRDefault="00B804D5" w:rsidP="00B804D5">
                  <w:pPr>
                    <w:tabs>
                      <w:tab w:val="left" w:pos="720"/>
                    </w:tabs>
                    <w:jc w:val="both"/>
                    <w:rPr>
                      <w:rFonts w:ascii="Arial" w:hAnsi="Arial" w:cs="Arial"/>
                      <w:sz w:val="20"/>
                    </w:rPr>
                  </w:pPr>
                </w:p>
                <w:p w14:paraId="0621DA2E" w14:textId="27AF8EF1" w:rsidR="00B804D5" w:rsidRPr="00AC3774" w:rsidRDefault="00B804D5" w:rsidP="00B804D5">
                  <w:pPr>
                    <w:tabs>
                      <w:tab w:val="left" w:pos="720"/>
                    </w:tabs>
                    <w:jc w:val="both"/>
                    <w:rPr>
                      <w:rFonts w:ascii="Arial" w:hAnsi="Arial" w:cs="Arial"/>
                      <w:sz w:val="20"/>
                    </w:rPr>
                  </w:pPr>
                  <w:r>
                    <w:rPr>
                      <w:rFonts w:ascii="Arial" w:hAnsi="Arial" w:cs="Arial"/>
                      <w:sz w:val="20"/>
                    </w:rPr>
                    <w:t xml:space="preserve">Signature </w:t>
                  </w:r>
                  <w:r w:rsidRPr="00AC3774">
                    <w:rPr>
                      <w:rFonts w:ascii="Arial" w:hAnsi="Arial" w:cs="Arial"/>
                      <w:sz w:val="20"/>
                    </w:rPr>
                    <w:t>…………</w:t>
                  </w:r>
                  <w:r>
                    <w:rPr>
                      <w:rFonts w:ascii="Arial" w:hAnsi="Arial" w:cs="Arial"/>
                      <w:sz w:val="20"/>
                    </w:rPr>
                    <w:t>……………………………</w:t>
                  </w:r>
                </w:p>
                <w:p w14:paraId="5BBBC58A" w14:textId="77777777" w:rsidR="00B804D5" w:rsidRDefault="00B804D5" w:rsidP="00B804D5">
                  <w:pPr>
                    <w:tabs>
                      <w:tab w:val="left" w:pos="720"/>
                    </w:tabs>
                    <w:jc w:val="both"/>
                    <w:rPr>
                      <w:rFonts w:ascii="Arial" w:hAnsi="Arial" w:cs="Arial"/>
                      <w:sz w:val="20"/>
                    </w:rPr>
                  </w:pPr>
                </w:p>
              </w:tc>
              <w:tc>
                <w:tcPr>
                  <w:tcW w:w="4508" w:type="dxa"/>
                </w:tcPr>
                <w:p w14:paraId="4D962D21" w14:textId="77777777" w:rsidR="00B804D5" w:rsidRDefault="00B804D5" w:rsidP="00B804D5">
                  <w:pPr>
                    <w:tabs>
                      <w:tab w:val="left" w:pos="720"/>
                    </w:tabs>
                    <w:ind w:left="987"/>
                    <w:jc w:val="both"/>
                    <w:rPr>
                      <w:rFonts w:ascii="Arial" w:hAnsi="Arial" w:cs="Arial"/>
                      <w:sz w:val="20"/>
                    </w:rPr>
                  </w:pPr>
                </w:p>
              </w:tc>
            </w:tr>
            <w:tr w:rsidR="00B804D5" w:rsidRPr="00AC3774" w14:paraId="315D1D3B" w14:textId="77777777" w:rsidTr="00036BD9">
              <w:tc>
                <w:tcPr>
                  <w:tcW w:w="4508" w:type="dxa"/>
                </w:tcPr>
                <w:p w14:paraId="6FE241F7" w14:textId="77777777" w:rsidR="00B804D5" w:rsidRPr="00AC3774" w:rsidRDefault="00B804D5" w:rsidP="00B804D5">
                  <w:pPr>
                    <w:tabs>
                      <w:tab w:val="left" w:pos="720"/>
                    </w:tabs>
                    <w:jc w:val="both"/>
                    <w:rPr>
                      <w:rFonts w:ascii="Arial" w:hAnsi="Arial" w:cs="Arial"/>
                      <w:sz w:val="20"/>
                    </w:rPr>
                  </w:pPr>
                </w:p>
                <w:p w14:paraId="56098702" w14:textId="77777777" w:rsidR="00B804D5" w:rsidRPr="00AC3774" w:rsidRDefault="00B804D5" w:rsidP="00B804D5">
                  <w:pPr>
                    <w:tabs>
                      <w:tab w:val="left" w:pos="720"/>
                    </w:tabs>
                    <w:jc w:val="both"/>
                    <w:rPr>
                      <w:rFonts w:ascii="Arial" w:hAnsi="Arial" w:cs="Arial"/>
                      <w:sz w:val="20"/>
                    </w:rPr>
                  </w:pPr>
                </w:p>
              </w:tc>
              <w:tc>
                <w:tcPr>
                  <w:tcW w:w="4508" w:type="dxa"/>
                </w:tcPr>
                <w:p w14:paraId="468D2F51" w14:textId="77777777" w:rsidR="00B804D5" w:rsidRPr="00AC3774" w:rsidRDefault="00B804D5" w:rsidP="00B804D5">
                  <w:pPr>
                    <w:tabs>
                      <w:tab w:val="left" w:pos="720"/>
                    </w:tabs>
                    <w:ind w:left="987"/>
                    <w:jc w:val="both"/>
                    <w:rPr>
                      <w:rFonts w:ascii="Arial" w:hAnsi="Arial" w:cs="Arial"/>
                      <w:sz w:val="20"/>
                    </w:rPr>
                  </w:pPr>
                </w:p>
              </w:tc>
            </w:tr>
            <w:tr w:rsidR="00B804D5" w:rsidRPr="00AC3774" w14:paraId="5451E002" w14:textId="77777777" w:rsidTr="00036BD9">
              <w:tc>
                <w:tcPr>
                  <w:tcW w:w="4508" w:type="dxa"/>
                </w:tcPr>
                <w:p w14:paraId="5C371C00" w14:textId="77777777" w:rsidR="00B804D5" w:rsidRPr="00AC3774" w:rsidRDefault="00B804D5" w:rsidP="00B804D5">
                  <w:pPr>
                    <w:tabs>
                      <w:tab w:val="left" w:pos="720"/>
                    </w:tabs>
                    <w:jc w:val="both"/>
                    <w:rPr>
                      <w:rFonts w:ascii="Arial" w:hAnsi="Arial" w:cs="Arial"/>
                      <w:sz w:val="20"/>
                    </w:rPr>
                  </w:pPr>
                </w:p>
              </w:tc>
              <w:tc>
                <w:tcPr>
                  <w:tcW w:w="4508" w:type="dxa"/>
                </w:tcPr>
                <w:p w14:paraId="493A1559" w14:textId="77777777" w:rsidR="00B804D5" w:rsidRPr="00AC3774" w:rsidRDefault="00B804D5" w:rsidP="00B804D5">
                  <w:pPr>
                    <w:tabs>
                      <w:tab w:val="left" w:pos="720"/>
                    </w:tabs>
                    <w:ind w:left="987"/>
                    <w:rPr>
                      <w:rFonts w:ascii="Arial" w:hAnsi="Arial" w:cs="Arial"/>
                      <w:sz w:val="20"/>
                    </w:rPr>
                  </w:pPr>
                </w:p>
              </w:tc>
            </w:tr>
            <w:tr w:rsidR="00B804D5" w:rsidRPr="00AC3774" w14:paraId="5E2F5AAE" w14:textId="77777777" w:rsidTr="00036BD9">
              <w:tc>
                <w:tcPr>
                  <w:tcW w:w="4508" w:type="dxa"/>
                </w:tcPr>
                <w:p w14:paraId="640B7D0C" w14:textId="77777777" w:rsidR="00B804D5" w:rsidRPr="00AC3774" w:rsidRDefault="00B804D5" w:rsidP="00B804D5">
                  <w:pPr>
                    <w:tabs>
                      <w:tab w:val="left" w:pos="720"/>
                    </w:tabs>
                    <w:jc w:val="both"/>
                    <w:rPr>
                      <w:rFonts w:ascii="Arial" w:hAnsi="Arial" w:cs="Arial"/>
                      <w:sz w:val="20"/>
                    </w:rPr>
                  </w:pPr>
                </w:p>
                <w:p w14:paraId="27C92AC6" w14:textId="77777777" w:rsidR="00B804D5" w:rsidRPr="00AC3774" w:rsidRDefault="00B804D5" w:rsidP="00B804D5">
                  <w:pPr>
                    <w:tabs>
                      <w:tab w:val="left" w:pos="720"/>
                    </w:tabs>
                    <w:jc w:val="both"/>
                    <w:rPr>
                      <w:rFonts w:ascii="Arial" w:hAnsi="Arial" w:cs="Arial"/>
                      <w:sz w:val="20"/>
                    </w:rPr>
                  </w:pPr>
                  <w:proofErr w:type="gramStart"/>
                  <w:r>
                    <w:rPr>
                      <w:rFonts w:ascii="Arial" w:hAnsi="Arial" w:cs="Arial"/>
                      <w:sz w:val="20"/>
                    </w:rPr>
                    <w:t>Date:…</w:t>
                  </w:r>
                  <w:proofErr w:type="gramEnd"/>
                  <w:r>
                    <w:rPr>
                      <w:rFonts w:ascii="Arial" w:hAnsi="Arial" w:cs="Arial"/>
                      <w:sz w:val="20"/>
                    </w:rPr>
                    <w:t>……………………</w:t>
                  </w:r>
                </w:p>
              </w:tc>
              <w:tc>
                <w:tcPr>
                  <w:tcW w:w="4508" w:type="dxa"/>
                </w:tcPr>
                <w:p w14:paraId="6B7AB99B" w14:textId="77777777" w:rsidR="00B804D5" w:rsidRPr="00AC3774" w:rsidRDefault="00B804D5" w:rsidP="00B804D5">
                  <w:pPr>
                    <w:tabs>
                      <w:tab w:val="left" w:pos="720"/>
                    </w:tabs>
                    <w:ind w:left="987"/>
                    <w:jc w:val="both"/>
                    <w:rPr>
                      <w:rFonts w:ascii="Arial" w:hAnsi="Arial" w:cs="Arial"/>
                      <w:sz w:val="20"/>
                    </w:rPr>
                  </w:pPr>
                </w:p>
              </w:tc>
            </w:tr>
          </w:tbl>
          <w:p w14:paraId="59B6AA4A" w14:textId="77777777" w:rsidR="00B804D5" w:rsidRDefault="00B804D5" w:rsidP="00B804D5"/>
          <w:p w14:paraId="4340739D" w14:textId="77777777" w:rsidR="00B804D5" w:rsidRDefault="00B804D5" w:rsidP="00036BD9">
            <w:pPr>
              <w:pStyle w:val="ListParagraph"/>
              <w:spacing w:after="200" w:line="276" w:lineRule="auto"/>
              <w:jc w:val="both"/>
              <w:rPr>
                <w:rFonts w:ascii="Arial" w:hAnsi="Arial" w:cs="Arial"/>
                <w:b/>
                <w:sz w:val="20"/>
              </w:rPr>
            </w:pPr>
          </w:p>
          <w:p w14:paraId="1AA016F1" w14:textId="77777777" w:rsidR="00B804D5" w:rsidRDefault="00B804D5" w:rsidP="00036BD9">
            <w:pPr>
              <w:pStyle w:val="ListParagraph"/>
              <w:spacing w:after="200" w:line="276" w:lineRule="auto"/>
              <w:jc w:val="both"/>
              <w:rPr>
                <w:rFonts w:ascii="Arial" w:hAnsi="Arial" w:cs="Arial"/>
                <w:b/>
                <w:sz w:val="20"/>
              </w:rPr>
            </w:pPr>
          </w:p>
          <w:p w14:paraId="0A9CEB47" w14:textId="77777777" w:rsidR="00B804D5" w:rsidRDefault="00B804D5" w:rsidP="00036BD9">
            <w:pPr>
              <w:pStyle w:val="ListParagraph"/>
              <w:spacing w:after="200" w:line="276" w:lineRule="auto"/>
              <w:jc w:val="both"/>
              <w:rPr>
                <w:rFonts w:ascii="Arial" w:hAnsi="Arial" w:cs="Arial"/>
                <w:b/>
                <w:sz w:val="20"/>
              </w:rPr>
            </w:pPr>
          </w:p>
          <w:p w14:paraId="40FAC076" w14:textId="77777777" w:rsidR="00B804D5" w:rsidRDefault="00B804D5" w:rsidP="00036BD9">
            <w:pPr>
              <w:pStyle w:val="ListParagraph"/>
              <w:spacing w:after="200" w:line="276" w:lineRule="auto"/>
              <w:jc w:val="both"/>
              <w:rPr>
                <w:rFonts w:ascii="Arial" w:hAnsi="Arial" w:cs="Arial"/>
                <w:b/>
                <w:sz w:val="20"/>
              </w:rPr>
            </w:pPr>
          </w:p>
          <w:p w14:paraId="6EB63526" w14:textId="77777777" w:rsidR="00B804D5" w:rsidRDefault="00B804D5" w:rsidP="00036BD9">
            <w:pPr>
              <w:pStyle w:val="ListParagraph"/>
              <w:spacing w:after="200" w:line="276" w:lineRule="auto"/>
              <w:jc w:val="both"/>
              <w:rPr>
                <w:rFonts w:ascii="Arial" w:hAnsi="Arial" w:cs="Arial"/>
                <w:b/>
                <w:sz w:val="20"/>
              </w:rPr>
            </w:pPr>
          </w:p>
          <w:p w14:paraId="5F21DB2E" w14:textId="77777777" w:rsidR="00B804D5" w:rsidRDefault="00B804D5" w:rsidP="00036BD9">
            <w:pPr>
              <w:pStyle w:val="ListParagraph"/>
              <w:spacing w:after="200" w:line="276" w:lineRule="auto"/>
              <w:jc w:val="both"/>
              <w:rPr>
                <w:rFonts w:ascii="Arial" w:hAnsi="Arial" w:cs="Arial"/>
                <w:b/>
                <w:sz w:val="20"/>
              </w:rPr>
            </w:pPr>
          </w:p>
          <w:p w14:paraId="30E24E9A" w14:textId="77777777" w:rsidR="00B804D5" w:rsidRDefault="00B804D5" w:rsidP="00036BD9">
            <w:pPr>
              <w:pStyle w:val="ListParagraph"/>
              <w:spacing w:after="200" w:line="276" w:lineRule="auto"/>
              <w:jc w:val="both"/>
              <w:rPr>
                <w:rFonts w:ascii="Arial" w:hAnsi="Arial" w:cs="Arial"/>
                <w:b/>
                <w:sz w:val="20"/>
              </w:rPr>
            </w:pPr>
          </w:p>
          <w:p w14:paraId="233800ED" w14:textId="77777777" w:rsidR="00B804D5" w:rsidRPr="00D37E7E" w:rsidRDefault="00B804D5" w:rsidP="00036BD9">
            <w:pPr>
              <w:spacing w:after="200" w:line="276" w:lineRule="auto"/>
              <w:jc w:val="both"/>
              <w:rPr>
                <w:rFonts w:ascii="Arial" w:hAnsi="Arial" w:cs="Arial"/>
                <w:b/>
                <w:sz w:val="20"/>
              </w:rPr>
            </w:pPr>
          </w:p>
          <w:p w14:paraId="36883EFE" w14:textId="77777777" w:rsidR="00B804D5" w:rsidRPr="00FB7FF9" w:rsidRDefault="00B804D5" w:rsidP="00036BD9">
            <w:pPr>
              <w:pStyle w:val="ListParagraph"/>
              <w:spacing w:line="360" w:lineRule="auto"/>
              <w:contextualSpacing w:val="0"/>
              <w:jc w:val="both"/>
              <w:rPr>
                <w:rFonts w:ascii="Arial" w:hAnsi="Arial" w:cs="Arial"/>
                <w:sz w:val="20"/>
              </w:rPr>
            </w:pPr>
          </w:p>
        </w:tc>
      </w:tr>
    </w:tbl>
    <w:p w14:paraId="32B7A978" w14:textId="77777777" w:rsidR="00B804D5" w:rsidRDefault="00B804D5" w:rsidP="00B804D5">
      <w:pPr>
        <w:spacing w:after="120" w:line="276" w:lineRule="auto"/>
        <w:rPr>
          <w:rFonts w:ascii="Arial" w:hAnsi="Arial" w:cs="Arial"/>
          <w:b/>
          <w:sz w:val="22"/>
        </w:rPr>
      </w:pPr>
    </w:p>
    <w:p w14:paraId="4AED2D8B" w14:textId="77777777" w:rsidR="00B804D5" w:rsidRDefault="00B804D5" w:rsidP="00B804D5">
      <w:pPr>
        <w:spacing w:after="120" w:line="276" w:lineRule="auto"/>
        <w:rPr>
          <w:rFonts w:ascii="Arial" w:hAnsi="Arial" w:cs="Arial"/>
          <w:b/>
          <w:sz w:val="22"/>
        </w:rPr>
      </w:pPr>
    </w:p>
    <w:p w14:paraId="1830D8DC" w14:textId="77777777" w:rsidR="00B804D5" w:rsidRDefault="00B804D5"/>
    <w:sectPr w:rsidR="00B804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D73220"/>
    <w:multiLevelType w:val="hybridMultilevel"/>
    <w:tmpl w:val="7AA224A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3790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4D5"/>
    <w:rsid w:val="00B804D5"/>
    <w:rsid w:val="00BC4F6E"/>
    <w:rsid w:val="00F72BF6"/>
    <w:rsid w:val="00F97E7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54C08"/>
  <w15:chartTrackingRefBased/>
  <w15:docId w15:val="{AE1A0D09-6DD9-4103-AFE1-93E0A7FB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4D5"/>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80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804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174</Words>
  <Characters>994</Characters>
  <Application>Microsoft Office Word</Application>
  <DocSecurity>0</DocSecurity>
  <Lines>8</Lines>
  <Paragraphs>2</Paragraphs>
  <ScaleCrop>false</ScaleCrop>
  <Company>Eskom</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Basil Zuma</dc:creator>
  <cp:keywords/>
  <dc:description/>
  <cp:lastModifiedBy>Basil Zuma</cp:lastModifiedBy>
  <cp:revision>2</cp:revision>
  <dcterms:created xsi:type="dcterms:W3CDTF">2024-05-23T13:38:00Z</dcterms:created>
  <dcterms:modified xsi:type="dcterms:W3CDTF">2024-05-23T13:38:00Z</dcterms:modified>
</cp:coreProperties>
</file>